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A29" w:rsidRDefault="0051070D" w:rsidP="00B01A29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Kolno 29</w:t>
      </w:r>
      <w:r w:rsidR="00B01A29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B01A29">
        <w:rPr>
          <w:rFonts w:ascii="Arial" w:hAnsi="Arial" w:cs="Arial"/>
        </w:rPr>
        <w:t>.2016r.</w:t>
      </w:r>
    </w:p>
    <w:p w:rsidR="00B01A29" w:rsidRDefault="00B01A2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B01A29" w:rsidRPr="00E47855" w:rsidRDefault="00B01A29" w:rsidP="00B01A29">
      <w:pPr>
        <w:spacing w:line="360" w:lineRule="auto"/>
        <w:jc w:val="right"/>
        <w:rPr>
          <w:rFonts w:ascii="Arial" w:hAnsi="Arial" w:cs="Arial"/>
          <w:b/>
        </w:rPr>
      </w:pPr>
    </w:p>
    <w:p w:rsidR="00B01A29" w:rsidRDefault="00B01A29" w:rsidP="00B01A29">
      <w:pPr>
        <w:spacing w:line="360" w:lineRule="auto"/>
        <w:jc w:val="center"/>
        <w:rPr>
          <w:rFonts w:ascii="Arial" w:hAnsi="Arial" w:cs="Arial"/>
          <w:b/>
        </w:rPr>
      </w:pPr>
      <w:r w:rsidRPr="00E47855">
        <w:rPr>
          <w:rFonts w:ascii="Arial" w:hAnsi="Arial" w:cs="Arial"/>
          <w:b/>
        </w:rPr>
        <w:t>Decyzja Komendy Hufca ZHP Kolno</w:t>
      </w:r>
      <w:r>
        <w:rPr>
          <w:rFonts w:ascii="Arial" w:hAnsi="Arial" w:cs="Arial"/>
          <w:b/>
        </w:rPr>
        <w:t xml:space="preserve"> </w:t>
      </w:r>
      <w:r w:rsidRPr="00E47855">
        <w:rPr>
          <w:rFonts w:ascii="Arial" w:hAnsi="Arial" w:cs="Arial"/>
          <w:b/>
        </w:rPr>
        <w:t xml:space="preserve">Nr </w:t>
      </w:r>
      <w:r w:rsidR="0051070D">
        <w:rPr>
          <w:rFonts w:ascii="Arial" w:hAnsi="Arial" w:cs="Arial"/>
          <w:b/>
        </w:rPr>
        <w:t>3</w:t>
      </w:r>
      <w:r w:rsidRPr="00E47855">
        <w:rPr>
          <w:rFonts w:ascii="Arial" w:hAnsi="Arial" w:cs="Arial"/>
          <w:b/>
        </w:rPr>
        <w:t>/201</w:t>
      </w:r>
      <w:r>
        <w:rPr>
          <w:rFonts w:ascii="Arial" w:hAnsi="Arial" w:cs="Arial"/>
          <w:b/>
        </w:rPr>
        <w:t>6</w:t>
      </w:r>
    </w:p>
    <w:p w:rsidR="00B01A29" w:rsidRPr="004434CE" w:rsidRDefault="00B01A29" w:rsidP="00B01A29">
      <w:pPr>
        <w:spacing w:line="360" w:lineRule="auto"/>
        <w:jc w:val="center"/>
        <w:rPr>
          <w:rFonts w:ascii="Arial" w:hAnsi="Arial" w:cs="Arial"/>
          <w:b/>
        </w:rPr>
      </w:pPr>
      <w:r w:rsidRPr="004434CE">
        <w:rPr>
          <w:rFonts w:ascii="Arial" w:hAnsi="Arial" w:cs="Arial"/>
          <w:b/>
        </w:rPr>
        <w:t>w sprawie</w:t>
      </w:r>
    </w:p>
    <w:p w:rsidR="00B01A29" w:rsidRPr="004434CE" w:rsidRDefault="0051070D" w:rsidP="00B01A29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rozwiązania</w:t>
      </w:r>
      <w:r w:rsidR="00B01A29" w:rsidRPr="004434CE">
        <w:rPr>
          <w:rFonts w:ascii="Arial" w:hAnsi="Arial" w:cs="Arial"/>
          <w:b/>
        </w:rPr>
        <w:t xml:space="preserve"> Zimowego Zespołu Kwatermistrzowskiego Hufca Kolno</w:t>
      </w:r>
      <w:r>
        <w:rPr>
          <w:rFonts w:ascii="Arial" w:hAnsi="Arial" w:cs="Arial"/>
          <w:b/>
        </w:rPr>
        <w:t>.</w:t>
      </w:r>
    </w:p>
    <w:p w:rsidR="0051070D" w:rsidRDefault="0051070D" w:rsidP="00B01A29">
      <w:pPr>
        <w:spacing w:line="360" w:lineRule="auto"/>
        <w:jc w:val="both"/>
        <w:rPr>
          <w:rFonts w:ascii="Arial" w:hAnsi="Arial" w:cs="Arial"/>
        </w:rPr>
      </w:pPr>
    </w:p>
    <w:p w:rsidR="00B01A29" w:rsidRPr="00191F2C" w:rsidRDefault="0051070D" w:rsidP="00B01A2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z zakończoną </w:t>
      </w:r>
      <w:r w:rsidR="00B01A29" w:rsidRPr="00191F2C">
        <w:rPr>
          <w:rFonts w:ascii="Arial" w:hAnsi="Arial" w:cs="Arial"/>
        </w:rPr>
        <w:t xml:space="preserve">zimą, Komenda Hufca ZHP Kolno z dniem </w:t>
      </w:r>
      <w:r>
        <w:rPr>
          <w:rFonts w:ascii="Arial" w:hAnsi="Arial" w:cs="Arial"/>
        </w:rPr>
        <w:t>29</w:t>
      </w:r>
      <w:r w:rsidR="00B01A29" w:rsidRPr="00191F2C">
        <w:rPr>
          <w:rFonts w:ascii="Arial" w:hAnsi="Arial" w:cs="Arial"/>
        </w:rPr>
        <w:t>.0</w:t>
      </w:r>
      <w:r>
        <w:rPr>
          <w:rFonts w:ascii="Arial" w:hAnsi="Arial" w:cs="Arial"/>
        </w:rPr>
        <w:t>3</w:t>
      </w:r>
      <w:r w:rsidR="00B01A29" w:rsidRPr="00191F2C">
        <w:rPr>
          <w:rFonts w:ascii="Arial" w:hAnsi="Arial" w:cs="Arial"/>
        </w:rPr>
        <w:t xml:space="preserve">.2016 </w:t>
      </w:r>
      <w:proofErr w:type="spellStart"/>
      <w:r>
        <w:rPr>
          <w:rFonts w:ascii="Arial" w:hAnsi="Arial" w:cs="Arial"/>
        </w:rPr>
        <w:t>rozwiazuj</w:t>
      </w:r>
      <w:r w:rsidR="00B01A29" w:rsidRPr="00191F2C">
        <w:rPr>
          <w:rFonts w:ascii="Arial" w:hAnsi="Arial" w:cs="Arial"/>
        </w:rPr>
        <w:t>e</w:t>
      </w:r>
      <w:proofErr w:type="spellEnd"/>
      <w:r w:rsidR="00B01A29" w:rsidRPr="00191F2C">
        <w:rPr>
          <w:rFonts w:ascii="Arial" w:hAnsi="Arial" w:cs="Arial"/>
        </w:rPr>
        <w:t xml:space="preserve"> Zimowy Zespół Kwatermistrzowski Hufca ZHP Kolno. </w:t>
      </w:r>
      <w:bookmarkStart w:id="0" w:name="_GoBack"/>
      <w:bookmarkEnd w:id="0"/>
    </w:p>
    <w:p w:rsidR="00B01A29" w:rsidRPr="00191F2C" w:rsidRDefault="00B01A29" w:rsidP="00B01A29">
      <w:pPr>
        <w:spacing w:line="360" w:lineRule="auto"/>
        <w:jc w:val="both"/>
        <w:rPr>
          <w:rFonts w:ascii="Arial" w:hAnsi="Arial" w:cs="Arial"/>
        </w:rPr>
      </w:pPr>
      <w:r w:rsidRPr="00191F2C">
        <w:rPr>
          <w:rFonts w:ascii="Arial" w:hAnsi="Arial" w:cs="Arial"/>
        </w:rPr>
        <w:t>Decyzja wchodzi w życie z dniem podjęcia.</w:t>
      </w:r>
    </w:p>
    <w:p w:rsidR="00B01A29" w:rsidRDefault="00B01A29" w:rsidP="00B01A29">
      <w:pPr>
        <w:spacing w:line="360" w:lineRule="auto"/>
        <w:rPr>
          <w:rFonts w:ascii="Arial" w:hAnsi="Arial" w:cs="Arial"/>
        </w:rPr>
      </w:pPr>
    </w:p>
    <w:p w:rsidR="00B01A29" w:rsidRPr="004434CE" w:rsidRDefault="00B01A29" w:rsidP="00B01A29">
      <w:pPr>
        <w:spacing w:line="360" w:lineRule="auto"/>
        <w:rPr>
          <w:rFonts w:ascii="Arial" w:hAnsi="Arial" w:cs="Arial"/>
        </w:rPr>
      </w:pPr>
    </w:p>
    <w:p w:rsidR="00B01A29" w:rsidRDefault="00B01A29" w:rsidP="00B01A29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Komendant Hufca ZHP Kolno</w:t>
      </w:r>
    </w:p>
    <w:p w:rsidR="00B01A29" w:rsidRPr="00E47855" w:rsidRDefault="00B01A29" w:rsidP="00B01A29">
      <w:pPr>
        <w:spacing w:line="360" w:lineRule="auto"/>
        <w:jc w:val="right"/>
        <w:rPr>
          <w:rFonts w:ascii="Arial" w:hAnsi="Arial" w:cs="Arial"/>
          <w:i/>
        </w:rPr>
      </w:pPr>
      <w:proofErr w:type="spellStart"/>
      <w:r>
        <w:rPr>
          <w:rFonts w:ascii="Arial" w:hAnsi="Arial" w:cs="Arial"/>
          <w:i/>
        </w:rPr>
        <w:t>Pwd</w:t>
      </w:r>
      <w:proofErr w:type="spellEnd"/>
      <w:r>
        <w:rPr>
          <w:rFonts w:ascii="Arial" w:hAnsi="Arial" w:cs="Arial"/>
          <w:i/>
        </w:rPr>
        <w:t xml:space="preserve">. Oliwia </w:t>
      </w:r>
      <w:proofErr w:type="spellStart"/>
      <w:r>
        <w:rPr>
          <w:rFonts w:ascii="Arial" w:hAnsi="Arial" w:cs="Arial"/>
          <w:i/>
        </w:rPr>
        <w:t>Fankulewska</w:t>
      </w:r>
      <w:proofErr w:type="spellEnd"/>
      <w:r>
        <w:rPr>
          <w:rFonts w:ascii="Arial" w:hAnsi="Arial" w:cs="Arial"/>
          <w:i/>
        </w:rPr>
        <w:t xml:space="preserve"> HO</w:t>
      </w:r>
    </w:p>
    <w:p w:rsidR="00B551C7" w:rsidRPr="00B01A29" w:rsidRDefault="00B551C7" w:rsidP="00B01A29"/>
    <w:sectPr w:rsidR="00B551C7" w:rsidRPr="00B01A29" w:rsidSect="00556C6A">
      <w:headerReference w:type="default" r:id="rId8"/>
      <w:footerReference w:type="default" r:id="rId9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396" w:rsidRDefault="00797396" w:rsidP="00B11211">
      <w:r>
        <w:separator/>
      </w:r>
    </w:p>
  </w:endnote>
  <w:endnote w:type="continuationSeparator" w:id="0">
    <w:p w:rsidR="00797396" w:rsidRDefault="00797396" w:rsidP="00B112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useo 3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Museo 500">
    <w:altName w:val="Arial"/>
    <w:panose1 w:val="00000000000000000000"/>
    <w:charset w:val="00"/>
    <w:family w:val="modern"/>
    <w:notTrueType/>
    <w:pitch w:val="variable"/>
    <w:sig w:usb0="00000001" w:usb1="4000004A" w:usb2="00000000" w:usb3="00000000" w:csb0="00000093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51070D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5" o:spid="_x0000_i1026" type="#_x0000_t75" style="width:175.5pt;height:36.75pt;visibility:visible">
                <v:imagedata r:id="rId1" o:title=""/>
              </v:shape>
            </w:pict>
          </w:r>
        </w:p>
      </w:tc>
    </w:tr>
  </w:tbl>
  <w:p w:rsidR="00B11211" w:rsidRDefault="00B11211" w:rsidP="00B112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396" w:rsidRDefault="00797396" w:rsidP="00B11211">
      <w:r>
        <w:separator/>
      </w:r>
    </w:p>
  </w:footnote>
  <w:footnote w:type="continuationSeparator" w:id="0">
    <w:p w:rsidR="00797396" w:rsidRDefault="00797396" w:rsidP="00B112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31" w:type="dxa"/>
      <w:tblLook w:val="04A0" w:firstRow="1" w:lastRow="0" w:firstColumn="1" w:lastColumn="0" w:noHBand="0" w:noVBand="1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51070D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7" o:spid="_x0000_i1025" type="#_x0000_t75" style="width:228pt;height:89.25pt;visibility:visible">
                <v:imagedata r:id="rId1" o:title=""/>
              </v:shape>
            </w:pict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</w:t>
          </w: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  <w:t>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PKO BP Kolno 86 1020 1332 0000 1502 0206 0234</w:t>
          </w:r>
        </w:p>
      </w:tc>
    </w:tr>
  </w:tbl>
  <w:p w:rsidR="00B11211" w:rsidRDefault="0051070D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pict>
        <v:shape id="Obraz 4" o:spid="_x0000_s2049" type="#_x0000_t75" style="position:absolute;margin-left:301.75pt;margin-top:-103.7pt;width:185.75pt;height:44.05pt;z-index:-251658752;visibility:visible;mso-position-horizontal-relative:text;mso-position-vertical-relative:text">
          <v:imagedata r:id="rId2" o:title=""/>
        </v:shape>
      </w:pict>
    </w:r>
  </w:p>
  <w:p w:rsidR="00B11211" w:rsidRDefault="00B1121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15762"/>
    <w:rsid w:val="00102566"/>
    <w:rsid w:val="001B41AE"/>
    <w:rsid w:val="00440A6E"/>
    <w:rsid w:val="00445EAE"/>
    <w:rsid w:val="0051070D"/>
    <w:rsid w:val="00556C6A"/>
    <w:rsid w:val="005932B1"/>
    <w:rsid w:val="00641880"/>
    <w:rsid w:val="00797396"/>
    <w:rsid w:val="00840856"/>
    <w:rsid w:val="00915762"/>
    <w:rsid w:val="009D5415"/>
    <w:rsid w:val="00A61676"/>
    <w:rsid w:val="00B01A29"/>
    <w:rsid w:val="00B11211"/>
    <w:rsid w:val="00B20E7D"/>
    <w:rsid w:val="00B334FF"/>
    <w:rsid w:val="00B551C7"/>
    <w:rsid w:val="00B658BD"/>
    <w:rsid w:val="00DA471C"/>
    <w:rsid w:val="00DC6F1D"/>
    <w:rsid w:val="00E65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5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C93B3C-81A4-4C4B-856F-ECD3CE0EF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Hufca ZHP</dc:creator>
  <cp:keywords/>
  <cp:lastModifiedBy>Piotrek</cp:lastModifiedBy>
  <cp:revision>4</cp:revision>
  <dcterms:created xsi:type="dcterms:W3CDTF">2013-04-01T19:38:00Z</dcterms:created>
  <dcterms:modified xsi:type="dcterms:W3CDTF">2016-03-29T12:14:00Z</dcterms:modified>
</cp:coreProperties>
</file>