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8" w:rsidRPr="00765E38" w:rsidRDefault="00A31F6E" w:rsidP="00765E38">
      <w:pPr>
        <w:spacing w:after="0"/>
        <w:jc w:val="center"/>
        <w:rPr>
          <w:rFonts w:ascii="Trebuchet MS" w:hAnsi="Trebuchet MS"/>
          <w:b/>
          <w:sz w:val="32"/>
          <w:szCs w:val="24"/>
        </w:rPr>
      </w:pPr>
      <w:r w:rsidRPr="00765E38">
        <w:rPr>
          <w:rFonts w:ascii="Trebuchet MS" w:hAnsi="Trebuchet MS"/>
          <w:b/>
          <w:sz w:val="32"/>
          <w:szCs w:val="24"/>
        </w:rPr>
        <w:t>Rajd Kurpiowski „Szesnastka”</w:t>
      </w:r>
    </w:p>
    <w:p w:rsidR="00C11E98" w:rsidRPr="00765E38" w:rsidRDefault="00C11E98" w:rsidP="00765E38">
      <w:pPr>
        <w:spacing w:before="24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Termin</w:t>
      </w:r>
      <w:r w:rsidRPr="00765E38">
        <w:rPr>
          <w:rFonts w:ascii="Trebuchet MS" w:hAnsi="Trebuchet MS"/>
          <w:sz w:val="24"/>
          <w:szCs w:val="24"/>
        </w:rPr>
        <w:t xml:space="preserve"> </w:t>
      </w:r>
      <w:r w:rsidRPr="00765E38">
        <w:rPr>
          <w:rFonts w:ascii="Trebuchet MS" w:hAnsi="Trebuchet MS"/>
          <w:b/>
          <w:sz w:val="24"/>
          <w:szCs w:val="24"/>
        </w:rPr>
        <w:t>kursu</w:t>
      </w:r>
      <w:r w:rsidRPr="00765E38">
        <w:rPr>
          <w:rFonts w:ascii="Trebuchet MS" w:hAnsi="Trebuchet MS"/>
          <w:sz w:val="24"/>
          <w:szCs w:val="24"/>
        </w:rPr>
        <w:t xml:space="preserve">: </w:t>
      </w:r>
      <w:r w:rsidR="00C74520">
        <w:rPr>
          <w:rFonts w:ascii="Trebuchet MS" w:hAnsi="Trebuchet MS"/>
          <w:sz w:val="24"/>
          <w:szCs w:val="24"/>
        </w:rPr>
        <w:t>22.10.</w:t>
      </w:r>
      <w:r w:rsidRPr="00765E38">
        <w:rPr>
          <w:rFonts w:ascii="Trebuchet MS" w:hAnsi="Trebuchet MS"/>
          <w:sz w:val="24"/>
          <w:szCs w:val="24"/>
        </w:rPr>
        <w:t>2016r.</w:t>
      </w:r>
    </w:p>
    <w:p w:rsidR="00C11E98" w:rsidRPr="00765E38" w:rsidRDefault="00C11E98" w:rsidP="00765E38">
      <w:pPr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Miejsce</w:t>
      </w:r>
      <w:r w:rsidRPr="00765E38">
        <w:rPr>
          <w:rFonts w:ascii="Trebuchet MS" w:hAnsi="Trebuchet MS"/>
          <w:sz w:val="24"/>
          <w:szCs w:val="24"/>
        </w:rPr>
        <w:t>: Baza Harcerska Hufca ZHP Kolno</w:t>
      </w:r>
    </w:p>
    <w:p w:rsidR="00C11E98" w:rsidRPr="00765E38" w:rsidRDefault="00C11E98" w:rsidP="00765E38">
      <w:pPr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Komendant</w:t>
      </w:r>
      <w:r w:rsidRPr="00765E38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765E38">
        <w:rPr>
          <w:rFonts w:ascii="Trebuchet MS" w:hAnsi="Trebuchet MS"/>
          <w:sz w:val="24"/>
          <w:szCs w:val="24"/>
        </w:rPr>
        <w:t>pwd</w:t>
      </w:r>
      <w:proofErr w:type="spellEnd"/>
      <w:r w:rsidRPr="00765E38">
        <w:rPr>
          <w:rFonts w:ascii="Trebuchet MS" w:hAnsi="Trebuchet MS"/>
          <w:sz w:val="24"/>
          <w:szCs w:val="24"/>
        </w:rPr>
        <w:t xml:space="preserve">. </w:t>
      </w:r>
      <w:r w:rsidR="00A31F6E" w:rsidRPr="00765E38">
        <w:rPr>
          <w:rFonts w:ascii="Trebuchet MS" w:hAnsi="Trebuchet MS"/>
          <w:sz w:val="24"/>
          <w:szCs w:val="24"/>
        </w:rPr>
        <w:t xml:space="preserve">Oliwia </w:t>
      </w:r>
      <w:proofErr w:type="spellStart"/>
      <w:r w:rsidR="00A31F6E" w:rsidRPr="00765E38">
        <w:rPr>
          <w:rFonts w:ascii="Trebuchet MS" w:hAnsi="Trebuchet MS"/>
          <w:sz w:val="24"/>
          <w:szCs w:val="24"/>
        </w:rPr>
        <w:t>Fankulewska</w:t>
      </w:r>
      <w:proofErr w:type="spellEnd"/>
      <w:r w:rsidR="00A31F6E" w:rsidRPr="00765E38">
        <w:rPr>
          <w:rFonts w:ascii="Trebuchet MS" w:hAnsi="Trebuchet MS"/>
          <w:sz w:val="24"/>
          <w:szCs w:val="24"/>
        </w:rPr>
        <w:t xml:space="preserve"> HO</w:t>
      </w:r>
    </w:p>
    <w:p w:rsidR="00A31F6E" w:rsidRPr="00765E38" w:rsidRDefault="00A31F6E" w:rsidP="00765E38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 xml:space="preserve">Cele zlotu: </w:t>
      </w:r>
    </w:p>
    <w:p w:rsidR="00A31F6E" w:rsidRPr="00765E38" w:rsidRDefault="00765E38" w:rsidP="00765E38">
      <w:pPr>
        <w:numPr>
          <w:ilvl w:val="2"/>
          <w:numId w:val="3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Integracja środowisk harcerskich, </w:t>
      </w:r>
    </w:p>
    <w:p w:rsidR="00A31F6E" w:rsidRPr="00765E38" w:rsidRDefault="00765E38" w:rsidP="00765E38">
      <w:pPr>
        <w:numPr>
          <w:ilvl w:val="2"/>
          <w:numId w:val="3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Doskonalenie technik harcerskich</w:t>
      </w:r>
    </w:p>
    <w:p w:rsidR="00A31F6E" w:rsidRPr="00765E38" w:rsidRDefault="00765E38" w:rsidP="00765E38">
      <w:pPr>
        <w:numPr>
          <w:ilvl w:val="2"/>
          <w:numId w:val="3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Wspólna zabawa</w:t>
      </w:r>
    </w:p>
    <w:p w:rsidR="00A31F6E" w:rsidRPr="00765E38" w:rsidRDefault="002E2C4A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Uczestnicy</w:t>
      </w:r>
      <w:r w:rsidR="00765E38">
        <w:rPr>
          <w:rFonts w:ascii="Trebuchet MS" w:hAnsi="Trebuchet MS"/>
          <w:sz w:val="24"/>
          <w:szCs w:val="24"/>
        </w:rPr>
        <w:t>:</w:t>
      </w:r>
    </w:p>
    <w:p w:rsidR="00A31F6E" w:rsidRPr="00765E38" w:rsidRDefault="00A31F6E" w:rsidP="00765E38">
      <w:pPr>
        <w:numPr>
          <w:ilvl w:val="1"/>
          <w:numId w:val="3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Uczestników oraz organizatorów obowiązują zasady Prawa Harcerskiego, przepisy </w:t>
      </w:r>
      <w:proofErr w:type="spellStart"/>
      <w:r w:rsidRPr="00765E38">
        <w:rPr>
          <w:rFonts w:ascii="Trebuchet MS" w:hAnsi="Trebuchet MS"/>
          <w:sz w:val="24"/>
          <w:szCs w:val="24"/>
        </w:rPr>
        <w:t>ppoż</w:t>
      </w:r>
      <w:proofErr w:type="spellEnd"/>
      <w:r w:rsidRPr="00765E38">
        <w:rPr>
          <w:rFonts w:ascii="Trebuchet MS" w:hAnsi="Trebuchet MS"/>
          <w:sz w:val="24"/>
          <w:szCs w:val="24"/>
        </w:rPr>
        <w:t xml:space="preserve"> i bhp, przepisy ruchu drogowego. Wszystkich uczestników obowiązuje zakaz palenia tytoniu i picia napojów alkoholowych.</w:t>
      </w:r>
    </w:p>
    <w:p w:rsidR="00A31F6E" w:rsidRPr="00765E38" w:rsidRDefault="00A31F6E" w:rsidP="00765E38">
      <w:pPr>
        <w:numPr>
          <w:ilvl w:val="1"/>
          <w:numId w:val="3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W przypadku naruszenia tych zasad organizatorzy mają prawo usunąć daną osobę bądź patrol z biwaku.</w:t>
      </w:r>
    </w:p>
    <w:p w:rsidR="00A31F6E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Zgłoszenia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765E38" w:rsidRDefault="00A31F6E" w:rsidP="00765E38">
      <w:pPr>
        <w:spacing w:after="0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Aby wziąć udział w „Szesnastce”, należy zapoznać się z regulaminem oraz wypełnić kartę zgłoszenia patrolu/drużyny. Poprawnie wypełnioną kartę należy </w:t>
      </w:r>
      <w:r w:rsidR="00D96E5A">
        <w:rPr>
          <w:rFonts w:ascii="Trebuchet MS" w:hAnsi="Trebuchet MS"/>
          <w:sz w:val="24"/>
          <w:szCs w:val="24"/>
        </w:rPr>
        <w:t>wysłać na e-mail Hufca</w:t>
      </w:r>
      <w:r w:rsidRPr="00765E38">
        <w:rPr>
          <w:rFonts w:ascii="Trebuchet MS" w:hAnsi="Trebuchet MS"/>
          <w:sz w:val="24"/>
          <w:szCs w:val="24"/>
        </w:rPr>
        <w:t xml:space="preserve"> do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A31F6E" w:rsidRPr="00765E38" w:rsidRDefault="00C74520" w:rsidP="00765E38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32"/>
          <w:szCs w:val="24"/>
        </w:rPr>
        <w:t xml:space="preserve">19 października </w:t>
      </w:r>
      <w:r w:rsidR="00A31F6E" w:rsidRPr="00765E38">
        <w:rPr>
          <w:rFonts w:ascii="Trebuchet MS" w:hAnsi="Trebuchet MS"/>
          <w:b/>
          <w:sz w:val="32"/>
          <w:szCs w:val="24"/>
        </w:rPr>
        <w:t>2016 – TERMIN NIEPRZEKRACZALNY</w:t>
      </w:r>
      <w:r w:rsidR="00A31F6E" w:rsidRPr="00765E38">
        <w:rPr>
          <w:rFonts w:ascii="Trebuchet MS" w:hAnsi="Trebuchet MS"/>
          <w:sz w:val="24"/>
          <w:szCs w:val="24"/>
        </w:rPr>
        <w:t>.</w:t>
      </w:r>
    </w:p>
    <w:p w:rsidR="00765E38" w:rsidRPr="002E2C4A" w:rsidRDefault="00A31F6E" w:rsidP="002E2C4A">
      <w:pPr>
        <w:jc w:val="center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 xml:space="preserve">Hufiec ZHP Kolno, </w:t>
      </w:r>
      <w:r w:rsidR="00D96E5A">
        <w:rPr>
          <w:rFonts w:ascii="Arial" w:hAnsi="Arial" w:cs="Arial"/>
          <w:color w:val="4A4A4A"/>
          <w:sz w:val="23"/>
          <w:szCs w:val="23"/>
          <w:shd w:val="clear" w:color="auto" w:fill="FFFFFF"/>
        </w:rPr>
        <w:t>hufiec.kolno@bialostocka.zhp.pl</w:t>
      </w:r>
      <w:bookmarkStart w:id="0" w:name="_GoBack"/>
      <w:bookmarkEnd w:id="0"/>
    </w:p>
    <w:p w:rsidR="00765E38" w:rsidRDefault="00A31F6E" w:rsidP="00765E38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Każdy niepełnoletni uczestnik zobowiązany jest do poprawnego wypełnienia karty kwalifikacyjnej uczestnika.</w:t>
      </w:r>
      <w:r w:rsidR="00765E38">
        <w:rPr>
          <w:rFonts w:ascii="Trebuchet MS" w:hAnsi="Trebuchet MS"/>
          <w:sz w:val="24"/>
          <w:szCs w:val="24"/>
        </w:rPr>
        <w:t xml:space="preserve"> </w:t>
      </w:r>
    </w:p>
    <w:p w:rsidR="00A31F6E" w:rsidRPr="00765E38" w:rsidRDefault="00A31F6E" w:rsidP="00765E38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Opiekun w dniu Rajdu musi posiadać wypełnione wszystkie karty kwalifikacyjne uczestników.</w:t>
      </w:r>
    </w:p>
    <w:p w:rsidR="00A31F6E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Odpłatność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C74520" w:rsidRDefault="00A31F6E" w:rsidP="00765E38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Organizatorzy nie </w:t>
      </w:r>
      <w:r w:rsidR="00C74520">
        <w:rPr>
          <w:rFonts w:ascii="Trebuchet MS" w:hAnsi="Trebuchet MS"/>
          <w:sz w:val="24"/>
          <w:szCs w:val="24"/>
        </w:rPr>
        <w:t xml:space="preserve">przewidują odpłatności od uczestników. </w:t>
      </w:r>
    </w:p>
    <w:p w:rsidR="00A31F6E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Świadczenia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A31F6E" w:rsidRPr="00765E38" w:rsidRDefault="00A31F6E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Organizatorzy zapewniają:</w:t>
      </w:r>
    </w:p>
    <w:p w:rsidR="00A31F6E" w:rsidRPr="00765E38" w:rsidRDefault="008027DD" w:rsidP="00765E38">
      <w:pPr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P</w:t>
      </w:r>
      <w:r w:rsidR="00A31F6E" w:rsidRPr="00765E38">
        <w:rPr>
          <w:rFonts w:ascii="Trebuchet MS" w:hAnsi="Trebuchet MS"/>
          <w:sz w:val="24"/>
          <w:szCs w:val="24"/>
        </w:rPr>
        <w:t>rogram.</w:t>
      </w:r>
    </w:p>
    <w:p w:rsidR="00A31F6E" w:rsidRPr="00765E38" w:rsidRDefault="00A31F6E" w:rsidP="00765E38">
      <w:pPr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Ubezpieczenie uczestników i opiekunów na czas trwania </w:t>
      </w:r>
      <w:r w:rsidR="008027DD" w:rsidRPr="00765E38">
        <w:rPr>
          <w:rFonts w:ascii="Trebuchet MS" w:hAnsi="Trebuchet MS"/>
          <w:sz w:val="24"/>
          <w:szCs w:val="24"/>
        </w:rPr>
        <w:t>Rajdu</w:t>
      </w:r>
      <w:r w:rsidRPr="00765E38">
        <w:rPr>
          <w:rFonts w:ascii="Trebuchet MS" w:hAnsi="Trebuchet MS"/>
          <w:sz w:val="24"/>
          <w:szCs w:val="24"/>
        </w:rPr>
        <w:t>.</w:t>
      </w:r>
    </w:p>
    <w:p w:rsidR="008027DD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Wyposażenie uczestników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A31F6E" w:rsidRPr="00765E38" w:rsidRDefault="00A31F6E" w:rsidP="00765E38">
      <w:pPr>
        <w:spacing w:after="0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Obowiązkowe wyposażenie patrolu/ drużyny wymagane na czas trwania </w:t>
      </w:r>
      <w:r w:rsidR="00765E38">
        <w:rPr>
          <w:rFonts w:ascii="Trebuchet MS" w:hAnsi="Trebuchet MS"/>
          <w:sz w:val="24"/>
          <w:szCs w:val="24"/>
        </w:rPr>
        <w:t>Rajdu</w:t>
      </w:r>
      <w:r w:rsidRPr="00765E38">
        <w:rPr>
          <w:rFonts w:ascii="Trebuchet MS" w:hAnsi="Trebuchet MS"/>
          <w:sz w:val="24"/>
          <w:szCs w:val="24"/>
        </w:rPr>
        <w:t xml:space="preserve"> (za brak wyposażenia odpowiada opiekun patrolu/ drużyny)</w:t>
      </w:r>
    </w:p>
    <w:p w:rsidR="00A31F6E" w:rsidRPr="00765E38" w:rsidRDefault="00A31F6E" w:rsidP="00765E38">
      <w:pPr>
        <w:numPr>
          <w:ilvl w:val="2"/>
          <w:numId w:val="3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Apteczka (przynajmniej jedna na patrol).</w:t>
      </w:r>
    </w:p>
    <w:p w:rsidR="00A31F6E" w:rsidRPr="00765E38" w:rsidRDefault="00A31F6E" w:rsidP="00765E38">
      <w:pPr>
        <w:numPr>
          <w:ilvl w:val="2"/>
          <w:numId w:val="3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Umundurowanie harcerskie (w przypadku drużyn harcerskich).</w:t>
      </w:r>
    </w:p>
    <w:p w:rsidR="00A31F6E" w:rsidRPr="00765E38" w:rsidRDefault="00A31F6E" w:rsidP="00765E38">
      <w:pPr>
        <w:numPr>
          <w:ilvl w:val="2"/>
          <w:numId w:val="3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lastRenderedPageBreak/>
        <w:t>Książeczki harcerskie i instruktorskie.</w:t>
      </w:r>
    </w:p>
    <w:p w:rsidR="00A31F6E" w:rsidRPr="00765E38" w:rsidRDefault="00A31F6E" w:rsidP="00765E38">
      <w:pPr>
        <w:numPr>
          <w:ilvl w:val="2"/>
          <w:numId w:val="3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Latarki (przynajmniej jedna na patrol).</w:t>
      </w:r>
    </w:p>
    <w:p w:rsidR="00A31F6E" w:rsidRPr="00765E38" w:rsidRDefault="00A31F6E" w:rsidP="00765E38">
      <w:pPr>
        <w:numPr>
          <w:ilvl w:val="2"/>
          <w:numId w:val="3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Ubiór przystosowany do pory roku .</w:t>
      </w:r>
    </w:p>
    <w:p w:rsidR="00A31F6E" w:rsidRPr="00765E38" w:rsidRDefault="00A31F6E" w:rsidP="00765E38">
      <w:pPr>
        <w:numPr>
          <w:ilvl w:val="2"/>
          <w:numId w:val="3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Dobry humor i ochotę do zabawy. </w:t>
      </w:r>
    </w:p>
    <w:p w:rsidR="00A31F6E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Zakazy i obowiązki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A31F6E" w:rsidRPr="00765E38" w:rsidRDefault="00A31F6E" w:rsidP="00765E38">
      <w:pPr>
        <w:numPr>
          <w:ilvl w:val="1"/>
          <w:numId w:val="36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Obowiązuje przestrzeganie Prawa i Przyrzeczenia Harcerskiego</w:t>
      </w:r>
      <w:r w:rsidR="008027DD" w:rsidRPr="00765E38">
        <w:rPr>
          <w:rFonts w:ascii="Trebuchet MS" w:hAnsi="Trebuchet MS"/>
          <w:sz w:val="24"/>
          <w:szCs w:val="24"/>
        </w:rPr>
        <w:t>, oraz wszystkich udostępnionych regulaminów</w:t>
      </w:r>
      <w:r w:rsidRPr="00765E38">
        <w:rPr>
          <w:rFonts w:ascii="Trebuchet MS" w:hAnsi="Trebuchet MS"/>
          <w:sz w:val="24"/>
          <w:szCs w:val="24"/>
        </w:rPr>
        <w:t>.</w:t>
      </w:r>
    </w:p>
    <w:p w:rsidR="00A31F6E" w:rsidRPr="00765E38" w:rsidRDefault="00A31F6E" w:rsidP="00765E38">
      <w:pPr>
        <w:numPr>
          <w:ilvl w:val="1"/>
          <w:numId w:val="36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Obowiązuje nakaz posłuszeństwa wobec kadry, opiekunów oraz gości biwaku</w:t>
      </w:r>
    </w:p>
    <w:p w:rsidR="00A31F6E" w:rsidRPr="00765E38" w:rsidRDefault="00A31F6E" w:rsidP="00765E38">
      <w:pPr>
        <w:numPr>
          <w:ilvl w:val="1"/>
          <w:numId w:val="36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Obowiązuje zakaz spożywania alkoholu i palenia tytoniu</w:t>
      </w:r>
    </w:p>
    <w:p w:rsidR="00A31F6E" w:rsidRPr="00765E38" w:rsidRDefault="00A31F6E" w:rsidP="00765E38">
      <w:pPr>
        <w:numPr>
          <w:ilvl w:val="1"/>
          <w:numId w:val="36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Obowiązuje zakaz opuszczania biwaku bez wiedzy komendanta biwaku oraz opiekuna</w:t>
      </w:r>
    </w:p>
    <w:p w:rsidR="00A31F6E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Kontakt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765E38" w:rsidRDefault="00A31F6E" w:rsidP="00765E38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W razie pytań prosimy kontaktować się </w:t>
      </w:r>
      <w:r w:rsidR="008027DD" w:rsidRPr="00765E38">
        <w:rPr>
          <w:rFonts w:ascii="Trebuchet MS" w:hAnsi="Trebuchet MS"/>
          <w:sz w:val="24"/>
          <w:szCs w:val="24"/>
        </w:rPr>
        <w:t xml:space="preserve">osobiście </w:t>
      </w:r>
      <w:r w:rsidRPr="00765E38">
        <w:rPr>
          <w:rFonts w:ascii="Trebuchet MS" w:hAnsi="Trebuchet MS"/>
          <w:sz w:val="24"/>
          <w:szCs w:val="24"/>
        </w:rPr>
        <w:t xml:space="preserve">z </w:t>
      </w:r>
      <w:r w:rsidR="008027DD" w:rsidRPr="00765E38">
        <w:rPr>
          <w:rFonts w:ascii="Trebuchet MS" w:hAnsi="Trebuchet MS"/>
          <w:sz w:val="24"/>
          <w:szCs w:val="24"/>
        </w:rPr>
        <w:t xml:space="preserve">Komendantem Rajdu </w:t>
      </w:r>
    </w:p>
    <w:p w:rsidR="00765E38" w:rsidRPr="00765E38" w:rsidRDefault="008027DD" w:rsidP="00765E38">
      <w:pPr>
        <w:spacing w:after="0"/>
        <w:ind w:firstLine="708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765E38">
        <w:rPr>
          <w:rFonts w:ascii="Trebuchet MS" w:hAnsi="Trebuchet MS"/>
          <w:b/>
          <w:sz w:val="24"/>
          <w:szCs w:val="24"/>
        </w:rPr>
        <w:t>pwd</w:t>
      </w:r>
      <w:proofErr w:type="spellEnd"/>
      <w:r w:rsidRPr="00765E38">
        <w:rPr>
          <w:rFonts w:ascii="Trebuchet MS" w:hAnsi="Trebuchet MS"/>
          <w:b/>
          <w:sz w:val="24"/>
          <w:szCs w:val="24"/>
        </w:rPr>
        <w:t xml:space="preserve">. Oliwią </w:t>
      </w:r>
      <w:proofErr w:type="spellStart"/>
      <w:r w:rsidRPr="00765E38">
        <w:rPr>
          <w:rFonts w:ascii="Trebuchet MS" w:hAnsi="Trebuchet MS"/>
          <w:b/>
          <w:sz w:val="24"/>
          <w:szCs w:val="24"/>
        </w:rPr>
        <w:t>Fankulewską</w:t>
      </w:r>
      <w:proofErr w:type="spellEnd"/>
      <w:r w:rsidRPr="00765E38">
        <w:rPr>
          <w:rFonts w:ascii="Trebuchet MS" w:hAnsi="Trebuchet MS"/>
          <w:b/>
          <w:sz w:val="24"/>
          <w:szCs w:val="24"/>
        </w:rPr>
        <w:t xml:space="preserve"> HO,</w:t>
      </w:r>
    </w:p>
    <w:p w:rsidR="00A31F6E" w:rsidRPr="00765E38" w:rsidRDefault="00A31F6E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>dzwoniąc pod numer telefonu: 51</w:t>
      </w:r>
      <w:r w:rsidR="008027DD" w:rsidRPr="00765E38">
        <w:rPr>
          <w:rFonts w:ascii="Trebuchet MS" w:hAnsi="Trebuchet MS"/>
          <w:sz w:val="24"/>
          <w:szCs w:val="24"/>
        </w:rPr>
        <w:t>0</w:t>
      </w:r>
      <w:r w:rsidRPr="00765E38">
        <w:rPr>
          <w:rFonts w:ascii="Trebuchet MS" w:hAnsi="Trebuchet MS"/>
          <w:sz w:val="24"/>
          <w:szCs w:val="24"/>
        </w:rPr>
        <w:t>-</w:t>
      </w:r>
      <w:r w:rsidR="008027DD" w:rsidRPr="00765E38">
        <w:rPr>
          <w:rFonts w:ascii="Trebuchet MS" w:hAnsi="Trebuchet MS"/>
          <w:sz w:val="24"/>
          <w:szCs w:val="24"/>
        </w:rPr>
        <w:t>261</w:t>
      </w:r>
      <w:r w:rsidRPr="00765E38">
        <w:rPr>
          <w:rFonts w:ascii="Trebuchet MS" w:hAnsi="Trebuchet MS"/>
          <w:sz w:val="24"/>
          <w:szCs w:val="24"/>
        </w:rPr>
        <w:t>-</w:t>
      </w:r>
      <w:r w:rsidR="008027DD" w:rsidRPr="00765E38">
        <w:rPr>
          <w:rFonts w:ascii="Trebuchet MS" w:hAnsi="Trebuchet MS"/>
          <w:sz w:val="24"/>
          <w:szCs w:val="24"/>
        </w:rPr>
        <w:t>210</w:t>
      </w:r>
      <w:r w:rsidRPr="00765E38">
        <w:rPr>
          <w:rFonts w:ascii="Trebuchet MS" w:hAnsi="Trebuchet MS"/>
          <w:sz w:val="24"/>
          <w:szCs w:val="24"/>
        </w:rPr>
        <w:t xml:space="preserve">, bądź przez drogę e-mailową:  </w:t>
      </w:r>
      <w:hyperlink r:id="rId6" w:history="1">
        <w:r w:rsidR="008027DD" w:rsidRPr="00765E38">
          <w:rPr>
            <w:rStyle w:val="Hipercze"/>
            <w:rFonts w:ascii="Trebuchet MS" w:hAnsi="Trebuchet MS"/>
            <w:sz w:val="24"/>
            <w:szCs w:val="24"/>
          </w:rPr>
          <w:t>oliwia.fankulewska@gmail.com</w:t>
        </w:r>
      </w:hyperlink>
    </w:p>
    <w:p w:rsidR="00A31F6E" w:rsidRPr="00765E38" w:rsidRDefault="00A31F6E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 w:rsidRPr="00765E38">
        <w:rPr>
          <w:rFonts w:ascii="Trebuchet MS" w:hAnsi="Trebuchet MS"/>
          <w:b/>
          <w:sz w:val="24"/>
          <w:szCs w:val="24"/>
        </w:rPr>
        <w:t>Postanowienia końcowe</w:t>
      </w:r>
      <w:r w:rsidR="00765E38">
        <w:rPr>
          <w:rFonts w:ascii="Trebuchet MS" w:hAnsi="Trebuchet MS"/>
          <w:b/>
          <w:sz w:val="24"/>
          <w:szCs w:val="24"/>
        </w:rPr>
        <w:t>:</w:t>
      </w:r>
    </w:p>
    <w:p w:rsidR="00A31F6E" w:rsidRPr="00765E38" w:rsidRDefault="00A31F6E" w:rsidP="00765E38">
      <w:pPr>
        <w:pStyle w:val="Akapitzlist"/>
        <w:numPr>
          <w:ilvl w:val="0"/>
          <w:numId w:val="37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Powyższe zasady stanowią podstawę przeprowadzenia i klasyfikacji patrolów na </w:t>
      </w:r>
      <w:r w:rsidR="008027DD" w:rsidRPr="00765E38">
        <w:rPr>
          <w:rFonts w:ascii="Trebuchet MS" w:hAnsi="Trebuchet MS"/>
          <w:sz w:val="24"/>
          <w:szCs w:val="24"/>
        </w:rPr>
        <w:t>Rajd Kurpiowski „Szesnastka”</w:t>
      </w:r>
      <w:r w:rsidRPr="00765E38">
        <w:rPr>
          <w:rFonts w:ascii="Trebuchet MS" w:hAnsi="Trebuchet MS"/>
          <w:sz w:val="24"/>
          <w:szCs w:val="24"/>
        </w:rPr>
        <w:t xml:space="preserve"> .</w:t>
      </w:r>
    </w:p>
    <w:p w:rsidR="00A31F6E" w:rsidRPr="00765E38" w:rsidRDefault="00A31F6E" w:rsidP="00765E38">
      <w:pPr>
        <w:pStyle w:val="Akapitzlist"/>
        <w:numPr>
          <w:ilvl w:val="0"/>
          <w:numId w:val="37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Regulamin obowiązuje wszystkich uczestników opiekunów, obserwatorów i organizatorów biwaku. </w:t>
      </w:r>
    </w:p>
    <w:p w:rsidR="00A31F6E" w:rsidRPr="00765E38" w:rsidRDefault="00A31F6E" w:rsidP="00765E38">
      <w:pPr>
        <w:pStyle w:val="Akapitzlist"/>
        <w:numPr>
          <w:ilvl w:val="0"/>
          <w:numId w:val="37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Uczestnicy oraz opiekunowie ponoszą pełną odpowiedzialność za nieprzestrzeganie zasad bezpieczeństwa podczas wykonywania zadań. </w:t>
      </w:r>
    </w:p>
    <w:p w:rsidR="00A31F6E" w:rsidRPr="00765E38" w:rsidRDefault="00A31F6E" w:rsidP="00765E38">
      <w:pPr>
        <w:pStyle w:val="Akapitzlist"/>
        <w:numPr>
          <w:ilvl w:val="0"/>
          <w:numId w:val="37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65E38">
        <w:rPr>
          <w:rFonts w:ascii="Trebuchet MS" w:hAnsi="Trebuchet MS"/>
          <w:sz w:val="24"/>
          <w:szCs w:val="24"/>
        </w:rPr>
        <w:t xml:space="preserve">Ostateczna interpretacja i zmiana regulaminu należy do Komendanta </w:t>
      </w:r>
      <w:r w:rsidR="008027DD" w:rsidRPr="00765E38">
        <w:rPr>
          <w:rFonts w:ascii="Trebuchet MS" w:hAnsi="Trebuchet MS"/>
          <w:sz w:val="24"/>
          <w:szCs w:val="24"/>
        </w:rPr>
        <w:t>Rajdu</w:t>
      </w:r>
      <w:r w:rsidRPr="00765E38">
        <w:rPr>
          <w:rFonts w:ascii="Trebuchet MS" w:hAnsi="Trebuchet MS"/>
          <w:sz w:val="24"/>
          <w:szCs w:val="24"/>
        </w:rPr>
        <w:t xml:space="preserve">. </w:t>
      </w:r>
    </w:p>
    <w:p w:rsidR="00C11E98" w:rsidRPr="00765E38" w:rsidRDefault="00765E38" w:rsidP="00765E38">
      <w:pPr>
        <w:spacing w:before="240"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Harmonogram</w:t>
      </w:r>
      <w:r w:rsidR="00042C2C" w:rsidRPr="00765E3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Rajdu</w:t>
      </w:r>
      <w:r w:rsidR="00C11E98" w:rsidRPr="00765E38">
        <w:rPr>
          <w:rFonts w:ascii="Trebuchet MS" w:hAnsi="Trebuchet MS"/>
          <w:b/>
          <w:sz w:val="24"/>
          <w:szCs w:val="24"/>
        </w:rPr>
        <w:t>:</w:t>
      </w:r>
    </w:p>
    <w:p w:rsidR="00765E38" w:rsidRPr="00782FFF" w:rsidRDefault="00D96E5A" w:rsidP="00782FFF">
      <w:pPr>
        <w:spacing w:before="240" w:after="0"/>
        <w:jc w:val="both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26</w:t>
      </w:r>
      <w:r w:rsidR="00765E38" w:rsidRPr="00782FFF">
        <w:rPr>
          <w:rFonts w:ascii="Trebuchet MS" w:hAnsi="Trebuchet MS"/>
          <w:b/>
          <w:sz w:val="28"/>
          <w:szCs w:val="24"/>
        </w:rPr>
        <w:t>.08.2016</w:t>
      </w:r>
    </w:p>
    <w:p w:rsidR="00C74520" w:rsidRDefault="00C74520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9:00 – Apel polowy przed budynkiem </w:t>
      </w:r>
      <w:proofErr w:type="spellStart"/>
      <w:r>
        <w:rPr>
          <w:rFonts w:ascii="Trebuchet MS" w:hAnsi="Trebuchet MS"/>
          <w:sz w:val="24"/>
          <w:szCs w:val="24"/>
        </w:rPr>
        <w:t>KOKiS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782FFF" w:rsidRPr="00782FFF" w:rsidRDefault="00782FFF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82FFF">
        <w:rPr>
          <w:rFonts w:ascii="Trebuchet MS" w:hAnsi="Trebuchet MS"/>
          <w:sz w:val="24"/>
          <w:szCs w:val="24"/>
        </w:rPr>
        <w:t>10:00 – Wymarsz na trasę</w:t>
      </w:r>
    </w:p>
    <w:p w:rsidR="00782FFF" w:rsidRPr="00782FFF" w:rsidRDefault="00782FFF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82FFF">
        <w:rPr>
          <w:rFonts w:ascii="Trebuchet MS" w:hAnsi="Trebuchet MS"/>
          <w:sz w:val="24"/>
          <w:szCs w:val="24"/>
        </w:rPr>
        <w:t>18:00 – Apel wieczorny</w:t>
      </w:r>
    </w:p>
    <w:p w:rsidR="00782FFF" w:rsidRPr="00782FFF" w:rsidRDefault="00782FFF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82FFF">
        <w:rPr>
          <w:rFonts w:ascii="Trebuchet MS" w:hAnsi="Trebuchet MS"/>
          <w:sz w:val="24"/>
          <w:szCs w:val="24"/>
        </w:rPr>
        <w:t xml:space="preserve">19:00 – </w:t>
      </w:r>
      <w:r w:rsidR="00C74520">
        <w:rPr>
          <w:rFonts w:ascii="Trebuchet MS" w:hAnsi="Trebuchet MS"/>
          <w:sz w:val="24"/>
          <w:szCs w:val="24"/>
        </w:rPr>
        <w:t>Wieczornica</w:t>
      </w:r>
    </w:p>
    <w:p w:rsidR="00782FFF" w:rsidRPr="00782FFF" w:rsidRDefault="00C74520" w:rsidP="00765E38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21</w:t>
      </w:r>
      <w:r w:rsidR="00782FFF" w:rsidRPr="00782FFF">
        <w:rPr>
          <w:rFonts w:ascii="Trebuchet MS" w:hAnsi="Trebuchet MS"/>
          <w:sz w:val="24"/>
          <w:szCs w:val="24"/>
        </w:rPr>
        <w:t xml:space="preserve">:00 – </w:t>
      </w:r>
      <w:r>
        <w:rPr>
          <w:rFonts w:ascii="Trebuchet MS" w:hAnsi="Trebuchet MS"/>
          <w:sz w:val="24"/>
          <w:szCs w:val="24"/>
        </w:rPr>
        <w:t>Powrót do domu</w:t>
      </w:r>
      <w:r w:rsidR="00782FFF" w:rsidRPr="00782FFF">
        <w:rPr>
          <w:rFonts w:ascii="Trebuchet MS" w:hAnsi="Trebuchet MS"/>
          <w:sz w:val="24"/>
          <w:szCs w:val="24"/>
        </w:rPr>
        <w:t xml:space="preserve"> </w:t>
      </w:r>
    </w:p>
    <w:sectPr w:rsidR="00782FFF" w:rsidRPr="0078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1A"/>
    <w:multiLevelType w:val="multilevel"/>
    <w:tmpl w:val="D6EA5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4EC0CE6"/>
    <w:multiLevelType w:val="hybridMultilevel"/>
    <w:tmpl w:val="07967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72456"/>
    <w:multiLevelType w:val="hybridMultilevel"/>
    <w:tmpl w:val="7F7E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B0B"/>
    <w:multiLevelType w:val="hybridMultilevel"/>
    <w:tmpl w:val="B23C4C58"/>
    <w:lvl w:ilvl="0" w:tplc="743A3DB8">
      <w:numFmt w:val="bullet"/>
      <w:lvlText w:val="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EFCBAF0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C7801A1"/>
    <w:multiLevelType w:val="hybridMultilevel"/>
    <w:tmpl w:val="6206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7B80"/>
    <w:multiLevelType w:val="multilevel"/>
    <w:tmpl w:val="CE98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0521BEB"/>
    <w:multiLevelType w:val="hybridMultilevel"/>
    <w:tmpl w:val="8C1C8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A76"/>
    <w:multiLevelType w:val="hybridMultilevel"/>
    <w:tmpl w:val="5148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50E"/>
    <w:multiLevelType w:val="multilevel"/>
    <w:tmpl w:val="70E8D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9E74413"/>
    <w:multiLevelType w:val="hybridMultilevel"/>
    <w:tmpl w:val="AEFC9A40"/>
    <w:lvl w:ilvl="0" w:tplc="455C4F56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1C40"/>
    <w:multiLevelType w:val="hybridMultilevel"/>
    <w:tmpl w:val="EB1E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1CCD"/>
    <w:multiLevelType w:val="hybridMultilevel"/>
    <w:tmpl w:val="1348F1F8"/>
    <w:lvl w:ilvl="0" w:tplc="455C4F56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6E4A"/>
    <w:multiLevelType w:val="hybridMultilevel"/>
    <w:tmpl w:val="AC0C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11315"/>
    <w:multiLevelType w:val="multilevel"/>
    <w:tmpl w:val="5B7E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3321BC3"/>
    <w:multiLevelType w:val="hybridMultilevel"/>
    <w:tmpl w:val="6A721B8E"/>
    <w:lvl w:ilvl="0" w:tplc="455C4F56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2BDE"/>
    <w:multiLevelType w:val="multilevel"/>
    <w:tmpl w:val="5192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9726E8C"/>
    <w:multiLevelType w:val="hybridMultilevel"/>
    <w:tmpl w:val="925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86F6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E98580C"/>
    <w:multiLevelType w:val="hybridMultilevel"/>
    <w:tmpl w:val="38E8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B4A30"/>
    <w:multiLevelType w:val="hybridMultilevel"/>
    <w:tmpl w:val="9BB627B6"/>
    <w:lvl w:ilvl="0" w:tplc="455C4F56">
      <w:numFmt w:val="bullet"/>
      <w:lvlText w:val="•"/>
      <w:lvlJc w:val="left"/>
      <w:pPr>
        <w:ind w:left="142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2F4837"/>
    <w:multiLevelType w:val="hybridMultilevel"/>
    <w:tmpl w:val="742A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F7469"/>
    <w:multiLevelType w:val="hybridMultilevel"/>
    <w:tmpl w:val="4B60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668EA"/>
    <w:multiLevelType w:val="hybridMultilevel"/>
    <w:tmpl w:val="6BA4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1095F"/>
    <w:multiLevelType w:val="hybridMultilevel"/>
    <w:tmpl w:val="7848C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00CDE"/>
    <w:multiLevelType w:val="hybridMultilevel"/>
    <w:tmpl w:val="9D88CFE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95243"/>
    <w:multiLevelType w:val="hybridMultilevel"/>
    <w:tmpl w:val="4F2A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74AAD"/>
    <w:multiLevelType w:val="hybridMultilevel"/>
    <w:tmpl w:val="47D2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30F59"/>
    <w:multiLevelType w:val="hybridMultilevel"/>
    <w:tmpl w:val="FF78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F6527"/>
    <w:multiLevelType w:val="hybridMultilevel"/>
    <w:tmpl w:val="532630C8"/>
    <w:lvl w:ilvl="0" w:tplc="B92671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6AE0"/>
    <w:multiLevelType w:val="multilevel"/>
    <w:tmpl w:val="CE98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D1B686F"/>
    <w:multiLevelType w:val="hybridMultilevel"/>
    <w:tmpl w:val="82E8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0EBC"/>
    <w:multiLevelType w:val="hybridMultilevel"/>
    <w:tmpl w:val="0B9CA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22556"/>
    <w:multiLevelType w:val="hybridMultilevel"/>
    <w:tmpl w:val="2C1A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63056"/>
    <w:multiLevelType w:val="hybridMultilevel"/>
    <w:tmpl w:val="1B08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2776B"/>
    <w:multiLevelType w:val="hybridMultilevel"/>
    <w:tmpl w:val="445E162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78564270"/>
    <w:multiLevelType w:val="hybridMultilevel"/>
    <w:tmpl w:val="274AB86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6">
    <w:nsid w:val="7BAE152C"/>
    <w:multiLevelType w:val="hybridMultilevel"/>
    <w:tmpl w:val="DD98B87A"/>
    <w:lvl w:ilvl="0" w:tplc="455C4F56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4"/>
  </w:num>
  <w:num w:numId="5">
    <w:abstractNumId w:val="7"/>
  </w:num>
  <w:num w:numId="6">
    <w:abstractNumId w:val="33"/>
  </w:num>
  <w:num w:numId="7">
    <w:abstractNumId w:val="3"/>
  </w:num>
  <w:num w:numId="8">
    <w:abstractNumId w:val="12"/>
  </w:num>
  <w:num w:numId="9">
    <w:abstractNumId w:val="21"/>
  </w:num>
  <w:num w:numId="10">
    <w:abstractNumId w:val="22"/>
  </w:num>
  <w:num w:numId="11">
    <w:abstractNumId w:val="30"/>
  </w:num>
  <w:num w:numId="12">
    <w:abstractNumId w:val="34"/>
  </w:num>
  <w:num w:numId="13">
    <w:abstractNumId w:val="26"/>
  </w:num>
  <w:num w:numId="14">
    <w:abstractNumId w:val="6"/>
  </w:num>
  <w:num w:numId="15">
    <w:abstractNumId w:val="25"/>
  </w:num>
  <w:num w:numId="16">
    <w:abstractNumId w:val="32"/>
  </w:num>
  <w:num w:numId="17">
    <w:abstractNumId w:val="16"/>
  </w:num>
  <w:num w:numId="18">
    <w:abstractNumId w:val="18"/>
  </w:num>
  <w:num w:numId="19">
    <w:abstractNumId w:val="23"/>
  </w:num>
  <w:num w:numId="20">
    <w:abstractNumId w:val="11"/>
  </w:num>
  <w:num w:numId="21">
    <w:abstractNumId w:val="28"/>
  </w:num>
  <w:num w:numId="22">
    <w:abstractNumId w:val="9"/>
  </w:num>
  <w:num w:numId="23">
    <w:abstractNumId w:val="35"/>
  </w:num>
  <w:num w:numId="24">
    <w:abstractNumId w:val="27"/>
  </w:num>
  <w:num w:numId="25">
    <w:abstractNumId w:val="19"/>
  </w:num>
  <w:num w:numId="26">
    <w:abstractNumId w:val="36"/>
  </w:num>
  <w:num w:numId="27">
    <w:abstractNumId w:val="14"/>
  </w:num>
  <w:num w:numId="28">
    <w:abstractNumId w:val="24"/>
  </w:num>
  <w:num w:numId="29">
    <w:abstractNumId w:val="2"/>
  </w:num>
  <w:num w:numId="30">
    <w:abstractNumId w:val="17"/>
  </w:num>
  <w:num w:numId="31">
    <w:abstractNumId w:val="0"/>
  </w:num>
  <w:num w:numId="32">
    <w:abstractNumId w:val="8"/>
  </w:num>
  <w:num w:numId="33">
    <w:abstractNumId w:val="13"/>
  </w:num>
  <w:num w:numId="34">
    <w:abstractNumId w:val="15"/>
  </w:num>
  <w:num w:numId="35">
    <w:abstractNumId w:val="1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8"/>
    <w:rsid w:val="00042C2C"/>
    <w:rsid w:val="000E21E1"/>
    <w:rsid w:val="002E2C4A"/>
    <w:rsid w:val="0034234A"/>
    <w:rsid w:val="0046631A"/>
    <w:rsid w:val="004E38F8"/>
    <w:rsid w:val="00522CC3"/>
    <w:rsid w:val="005F7EBC"/>
    <w:rsid w:val="00647FE3"/>
    <w:rsid w:val="00765E38"/>
    <w:rsid w:val="00771D84"/>
    <w:rsid w:val="00782FFF"/>
    <w:rsid w:val="008027DD"/>
    <w:rsid w:val="00997666"/>
    <w:rsid w:val="00A31F6E"/>
    <w:rsid w:val="00AD6139"/>
    <w:rsid w:val="00B13DB8"/>
    <w:rsid w:val="00C11E98"/>
    <w:rsid w:val="00C74520"/>
    <w:rsid w:val="00D102BC"/>
    <w:rsid w:val="00D96E5A"/>
    <w:rsid w:val="00E60BA7"/>
    <w:rsid w:val="00E74D89"/>
    <w:rsid w:val="00F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E98"/>
    <w:pPr>
      <w:ind w:left="720"/>
      <w:contextualSpacing/>
    </w:pPr>
  </w:style>
  <w:style w:type="paragraph" w:customStyle="1" w:styleId="Default">
    <w:name w:val="Default"/>
    <w:rsid w:val="00C11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3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E98"/>
    <w:pPr>
      <w:ind w:left="720"/>
      <w:contextualSpacing/>
    </w:pPr>
  </w:style>
  <w:style w:type="paragraph" w:customStyle="1" w:styleId="Default">
    <w:name w:val="Default"/>
    <w:rsid w:val="00C11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3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wia.fankulew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Piotrek</cp:lastModifiedBy>
  <cp:revision>17</cp:revision>
  <dcterms:created xsi:type="dcterms:W3CDTF">2016-07-04T12:11:00Z</dcterms:created>
  <dcterms:modified xsi:type="dcterms:W3CDTF">2016-10-16T10:04:00Z</dcterms:modified>
</cp:coreProperties>
</file>