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A3" w:rsidRDefault="007E5DA3" w:rsidP="007E5DA3">
      <w:pPr>
        <w:spacing w:line="360" w:lineRule="auto"/>
        <w:jc w:val="both"/>
        <w:rPr>
          <w:rFonts w:ascii="Museo 300" w:hAnsi="Museo 300"/>
          <w:b/>
          <w:sz w:val="28"/>
        </w:rPr>
      </w:pPr>
    </w:p>
    <w:p w:rsidR="007F2CE7" w:rsidRPr="00BB72FB" w:rsidRDefault="007F2CE7" w:rsidP="007E5DA3">
      <w:pPr>
        <w:spacing w:line="360" w:lineRule="auto"/>
        <w:jc w:val="center"/>
        <w:rPr>
          <w:rFonts w:ascii="Museo 300" w:hAnsi="Museo 300"/>
          <w:b/>
          <w:sz w:val="28"/>
        </w:rPr>
      </w:pPr>
      <w:r w:rsidRPr="00BB72FB">
        <w:rPr>
          <w:rFonts w:ascii="Museo 300" w:hAnsi="Museo 300"/>
          <w:b/>
          <w:sz w:val="28"/>
        </w:rPr>
        <w:t xml:space="preserve">Regulamin </w:t>
      </w:r>
      <w:r w:rsidR="001067FB">
        <w:rPr>
          <w:rFonts w:ascii="Museo 300" w:hAnsi="Museo 300"/>
          <w:b/>
          <w:sz w:val="28"/>
        </w:rPr>
        <w:t>Wystawy „Nasz Bohater”</w:t>
      </w:r>
    </w:p>
    <w:p w:rsidR="001067FB" w:rsidRDefault="001067FB" w:rsidP="007E5D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>Organizatorzy</w:t>
      </w:r>
    </w:p>
    <w:p w:rsidR="001067FB" w:rsidRPr="001067FB" w:rsidRDefault="001067FB" w:rsidP="007E5DA3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Organizatorem wystawy jest Zespół Kampanii Bo</w:t>
      </w:r>
      <w:bookmarkStart w:id="0" w:name="_GoBack"/>
      <w:bookmarkEnd w:id="0"/>
      <w:r>
        <w:rPr>
          <w:rFonts w:ascii="Museo 300" w:hAnsi="Museo 300"/>
        </w:rPr>
        <w:t>hater działający przy Hufcu ZHP Kolno, dalej zwany Zespołem.</w:t>
      </w:r>
    </w:p>
    <w:p w:rsidR="007F2CE7" w:rsidRDefault="007F2CE7" w:rsidP="007E5D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b/>
          <w:sz w:val="24"/>
          <w:szCs w:val="24"/>
        </w:rPr>
      </w:pPr>
      <w:r>
        <w:rPr>
          <w:rFonts w:ascii="Museo 300" w:hAnsi="Museo 300"/>
          <w:b/>
          <w:sz w:val="24"/>
          <w:szCs w:val="24"/>
        </w:rPr>
        <w:t xml:space="preserve">Cele </w:t>
      </w:r>
      <w:r w:rsidR="001067FB">
        <w:rPr>
          <w:rFonts w:ascii="Museo 300" w:hAnsi="Museo 300"/>
          <w:b/>
          <w:sz w:val="24"/>
          <w:szCs w:val="24"/>
        </w:rPr>
        <w:t>wystawy</w:t>
      </w:r>
    </w:p>
    <w:p w:rsidR="007F2CE7" w:rsidRDefault="001067FB" w:rsidP="007E5DA3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Propagowanie postaci Jana Bytnar „Rudego” jako bohatera </w:t>
      </w:r>
      <w:r w:rsidR="007F2CE7">
        <w:rPr>
          <w:rFonts w:ascii="Museo 300" w:hAnsi="Museo 300"/>
        </w:rPr>
        <w:t>Hufca ZHP Kolno</w:t>
      </w:r>
      <w:r>
        <w:rPr>
          <w:rFonts w:ascii="Museo 300" w:hAnsi="Museo 300"/>
        </w:rPr>
        <w:t xml:space="preserve"> oraz utożsamianie się z nią członków hufca</w:t>
      </w:r>
      <w:r w:rsidR="007F2CE7">
        <w:rPr>
          <w:rFonts w:ascii="Museo 300" w:hAnsi="Museo 300"/>
        </w:rPr>
        <w:t>.</w:t>
      </w:r>
    </w:p>
    <w:p w:rsidR="001067FB" w:rsidRDefault="005869A9" w:rsidP="007E5D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b/>
        </w:rPr>
      </w:pPr>
      <w:r>
        <w:rPr>
          <w:rFonts w:ascii="Museo 300" w:hAnsi="Museo 300"/>
          <w:b/>
        </w:rPr>
        <w:t>Tworzenie wystawy</w:t>
      </w:r>
    </w:p>
    <w:p w:rsidR="005869A9" w:rsidRDefault="005869A9" w:rsidP="007E5DA3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Na wystawę składać się będą prace wykonane przez drużyny Hufca ZHP Kolno</w:t>
      </w:r>
      <w:r w:rsidR="00160279">
        <w:rPr>
          <w:rFonts w:ascii="Museo 300" w:hAnsi="Museo 300"/>
        </w:rPr>
        <w:t>. Pracę należy składać do Komendy Hufca do 20 marca 2017 roku.</w:t>
      </w:r>
    </w:p>
    <w:p w:rsidR="00160279" w:rsidRPr="007D7720" w:rsidRDefault="00160279" w:rsidP="007E5D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b/>
        </w:rPr>
      </w:pPr>
      <w:r w:rsidRPr="007D7720">
        <w:rPr>
          <w:rFonts w:ascii="Museo 300" w:hAnsi="Museo 300"/>
          <w:b/>
        </w:rPr>
        <w:t>Wytyczne prac</w:t>
      </w:r>
    </w:p>
    <w:p w:rsidR="00160279" w:rsidRDefault="00160279" w:rsidP="007E5D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Tematyka prac zostanie przypisana każdej drużynie indywidualnie.</w:t>
      </w:r>
    </w:p>
    <w:p w:rsidR="00160279" w:rsidRDefault="00160279" w:rsidP="007E5D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Prace mogą być wykonane dowolnymi technikami plastycznymi.</w:t>
      </w:r>
    </w:p>
    <w:p w:rsidR="00160279" w:rsidRDefault="007D7720" w:rsidP="007E5D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Każda drużyna otrzyma jednakowy (rozmiar, kolor) arkusz papieru – brystol.</w:t>
      </w:r>
    </w:p>
    <w:p w:rsidR="007D7720" w:rsidRDefault="007D7720" w:rsidP="007E5D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Do dyspozycji drużyn dostępne będą wszelkie materiały plastyczne hufca (możliwość skorzystania z materiałów na dyżurach).</w:t>
      </w:r>
    </w:p>
    <w:p w:rsidR="007D7720" w:rsidRPr="007E5DA3" w:rsidRDefault="007E5DA3" w:rsidP="007E5DA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Projekt nie może zawierać treści obraźliwych dla osób prywatnych lub organizacji.</w:t>
      </w:r>
    </w:p>
    <w:p w:rsidR="007D7720" w:rsidRPr="007D7720" w:rsidRDefault="007D7720" w:rsidP="007E5D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b/>
        </w:rPr>
      </w:pPr>
      <w:r w:rsidRPr="007D7720">
        <w:rPr>
          <w:rFonts w:ascii="Museo 300" w:hAnsi="Museo 300"/>
          <w:b/>
        </w:rPr>
        <w:t>Wernisaż</w:t>
      </w:r>
    </w:p>
    <w:p w:rsidR="007D7720" w:rsidRPr="007D7720" w:rsidRDefault="007D7720" w:rsidP="007E5DA3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>Termin i miejsce wernisażu prac zostanie podany w późniejszym terminie.</w:t>
      </w:r>
    </w:p>
    <w:p w:rsidR="007F2CE7" w:rsidRPr="000B3005" w:rsidRDefault="007F2CE7" w:rsidP="007E5DA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Museo 300" w:hAnsi="Museo 300"/>
          <w:b/>
          <w:sz w:val="24"/>
          <w:szCs w:val="24"/>
        </w:rPr>
      </w:pPr>
      <w:r w:rsidRPr="000B3005">
        <w:rPr>
          <w:rFonts w:ascii="Museo 300" w:hAnsi="Museo 300"/>
          <w:b/>
          <w:sz w:val="24"/>
          <w:szCs w:val="24"/>
        </w:rPr>
        <w:t>Postanowienia końcowe</w:t>
      </w:r>
    </w:p>
    <w:p w:rsidR="007F2CE7" w:rsidRPr="00BB72FB" w:rsidRDefault="007E5DA3" w:rsidP="007E5D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>Zespół</w:t>
      </w:r>
      <w:r w:rsidR="007F2CE7" w:rsidRPr="00BB72FB">
        <w:rPr>
          <w:rFonts w:ascii="Museo 300" w:hAnsi="Museo 300"/>
          <w:sz w:val="24"/>
          <w:szCs w:val="24"/>
        </w:rPr>
        <w:t xml:space="preserve"> zastrzega sobie prawo do odrzucenia projektów naruszających wytyczne. </w:t>
      </w:r>
    </w:p>
    <w:p w:rsidR="00B551C7" w:rsidRPr="007F2CE7" w:rsidRDefault="007F2CE7" w:rsidP="007E5DA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Museo 300" w:hAnsi="Museo 300"/>
        </w:rPr>
      </w:pPr>
      <w:r w:rsidRPr="007F2CE7">
        <w:rPr>
          <w:rFonts w:ascii="Museo 300" w:hAnsi="Museo 300"/>
          <w:sz w:val="24"/>
          <w:szCs w:val="24"/>
        </w:rPr>
        <w:t xml:space="preserve">Wszystkie sprawy </w:t>
      </w:r>
      <w:r w:rsidRPr="007F2CE7">
        <w:rPr>
          <w:rFonts w:ascii="Museo 300" w:hAnsi="Museo 300"/>
          <w:sz w:val="24"/>
          <w:szCs w:val="24"/>
        </w:rPr>
        <w:t>nieobjęte</w:t>
      </w:r>
      <w:r w:rsidRPr="007F2CE7">
        <w:rPr>
          <w:rFonts w:ascii="Museo 300" w:hAnsi="Museo 300"/>
          <w:sz w:val="24"/>
          <w:szCs w:val="24"/>
        </w:rPr>
        <w:t xml:space="preserve"> regulaminem rozstrzyga </w:t>
      </w:r>
      <w:r w:rsidR="007E5DA3">
        <w:rPr>
          <w:rFonts w:ascii="Museo 300" w:hAnsi="Museo 300"/>
          <w:sz w:val="24"/>
          <w:szCs w:val="24"/>
        </w:rPr>
        <w:t>Zespół</w:t>
      </w:r>
      <w:r w:rsidRPr="007F2CE7">
        <w:rPr>
          <w:rFonts w:ascii="Museo 300" w:hAnsi="Museo 300"/>
          <w:sz w:val="24"/>
          <w:szCs w:val="24"/>
        </w:rPr>
        <w:t>.</w:t>
      </w:r>
    </w:p>
    <w:sectPr w:rsidR="00B551C7" w:rsidRPr="007F2CE7" w:rsidSect="00735D32">
      <w:footerReference w:type="default" r:id="rId9"/>
      <w:headerReference w:type="first" r:id="rId10"/>
      <w:footerReference w:type="first" r:id="rId11"/>
      <w:type w:val="continuous"/>
      <w:pgSz w:w="11906" w:h="16838"/>
      <w:pgMar w:top="709" w:right="1106" w:bottom="1417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BA" w:rsidRDefault="00320CBA" w:rsidP="00B11211">
      <w:r>
        <w:separator/>
      </w:r>
    </w:p>
  </w:endnote>
  <w:endnote w:type="continuationSeparator" w:id="0">
    <w:p w:rsidR="00320CBA" w:rsidRDefault="00320CBA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735D32" w:rsidTr="00BA4670">
      <w:tc>
        <w:tcPr>
          <w:tcW w:w="4943" w:type="dxa"/>
          <w:shd w:val="clear" w:color="auto" w:fill="auto"/>
        </w:tcPr>
        <w:p w:rsidR="00735D32" w:rsidRPr="00641880" w:rsidRDefault="00735D32" w:rsidP="00BA467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735D32" w:rsidRPr="00641880" w:rsidRDefault="00735D32" w:rsidP="00BA467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F570BD" wp14:editId="18F2D8FB">
                <wp:extent cx="2228850" cy="466725"/>
                <wp:effectExtent l="0" t="0" r="0" b="9525"/>
                <wp:docPr id="2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1211" w:rsidRDefault="00B11211" w:rsidP="00B1121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735D32" w:rsidTr="00BA4670">
      <w:tc>
        <w:tcPr>
          <w:tcW w:w="4943" w:type="dxa"/>
          <w:shd w:val="clear" w:color="auto" w:fill="auto"/>
        </w:tcPr>
        <w:p w:rsidR="00735D32" w:rsidRPr="00641880" w:rsidRDefault="00735D32" w:rsidP="00BA467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735D32" w:rsidRPr="00641880" w:rsidRDefault="00735D32" w:rsidP="00BA467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2EF570BD" wp14:editId="18F2D8FB">
                <wp:extent cx="2228850" cy="466725"/>
                <wp:effectExtent l="0" t="0" r="0" b="9525"/>
                <wp:docPr id="6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88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35D32" w:rsidRDefault="00735D32" w:rsidP="00735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BA" w:rsidRDefault="00320CBA" w:rsidP="00B11211">
      <w:r>
        <w:separator/>
      </w:r>
    </w:p>
  </w:footnote>
  <w:footnote w:type="continuationSeparator" w:id="0">
    <w:p w:rsidR="00320CBA" w:rsidRDefault="00320CBA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735D32" w:rsidRPr="00641880" w:rsidTr="00BA4670">
      <w:tc>
        <w:tcPr>
          <w:tcW w:w="6062" w:type="dxa"/>
          <w:shd w:val="clear" w:color="auto" w:fill="auto"/>
        </w:tcPr>
        <w:p w:rsidR="00735D32" w:rsidRPr="00641880" w:rsidRDefault="00735D32" w:rsidP="00BA467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59776" behindDoc="1" locked="0" layoutInCell="1" allowOverlap="1" wp14:anchorId="03923EF3" wp14:editId="1C85A03C">
                <wp:simplePos x="0" y="0"/>
                <wp:positionH relativeFrom="column">
                  <wp:posOffset>3775075</wp:posOffset>
                </wp:positionH>
                <wp:positionV relativeFrom="paragraph">
                  <wp:posOffset>-25400</wp:posOffset>
                </wp:positionV>
                <wp:extent cx="2359025" cy="559435"/>
                <wp:effectExtent l="0" t="0" r="3175" b="0"/>
                <wp:wrapNone/>
                <wp:docPr id="5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9025" cy="559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 wp14:anchorId="2C0E6B8B" wp14:editId="40407340">
                <wp:extent cx="2895600" cy="1133475"/>
                <wp:effectExtent l="0" t="0" r="0" b="9525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735D32" w:rsidRPr="009D5415" w:rsidRDefault="00735D32" w:rsidP="00BA467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735D32" w:rsidRPr="00641880" w:rsidRDefault="00735D32" w:rsidP="00BA467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735D32" w:rsidRPr="00641880" w:rsidRDefault="00735D32" w:rsidP="00BA467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735D32" w:rsidRPr="00641880" w:rsidRDefault="00735D32" w:rsidP="00BA467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735D32" w:rsidRPr="00641880" w:rsidRDefault="00735D32" w:rsidP="00BA467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735D32" w:rsidRPr="007B57F4" w:rsidRDefault="00735D32" w:rsidP="00BA467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 xml:space="preserve">Bank BGŻ BNP </w:t>
          </w:r>
          <w:proofErr w:type="spellStart"/>
          <w:r w:rsidRPr="007B57F4">
            <w:rPr>
              <w:rFonts w:ascii="Museo 300" w:eastAsia="Calibri" w:hAnsi="Museo 300"/>
              <w:sz w:val="15"/>
              <w:szCs w:val="15"/>
            </w:rPr>
            <w:t>Paribas</w:t>
          </w:r>
          <w:proofErr w:type="spellEnd"/>
        </w:p>
        <w:p w:rsidR="00735D32" w:rsidRPr="00641880" w:rsidRDefault="00735D32" w:rsidP="00BA467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7B57F4">
            <w:rPr>
              <w:rFonts w:ascii="Museo 300" w:eastAsia="Calibri" w:hAnsi="Museo 300"/>
              <w:sz w:val="15"/>
              <w:szCs w:val="15"/>
            </w:rPr>
            <w:t>41 2030 0045 1110</w:t>
          </w:r>
          <w:r>
            <w:rPr>
              <w:rFonts w:ascii="Museo 300" w:eastAsia="Calibri" w:hAnsi="Museo 300"/>
              <w:sz w:val="15"/>
              <w:szCs w:val="15"/>
            </w:rPr>
            <w:t xml:space="preserve"> </w:t>
          </w:r>
          <w:r w:rsidRPr="007B57F4">
            <w:rPr>
              <w:rFonts w:ascii="Museo 300" w:eastAsia="Calibri" w:hAnsi="Museo 300"/>
              <w:sz w:val="15"/>
              <w:szCs w:val="15"/>
            </w:rPr>
            <w:t xml:space="preserve"> 0000 0269 </w:t>
          </w:r>
          <w:r>
            <w:rPr>
              <w:rFonts w:ascii="Museo 300" w:eastAsia="Calibri" w:hAnsi="Museo 300"/>
              <w:sz w:val="15"/>
              <w:szCs w:val="15"/>
            </w:rPr>
            <w:t xml:space="preserve"> </w:t>
          </w:r>
          <w:r w:rsidRPr="007B57F4">
            <w:rPr>
              <w:rFonts w:ascii="Museo 300" w:eastAsia="Calibri" w:hAnsi="Museo 300"/>
              <w:sz w:val="15"/>
              <w:szCs w:val="15"/>
            </w:rPr>
            <w:t>8780</w:t>
          </w:r>
        </w:p>
      </w:tc>
    </w:tr>
  </w:tbl>
  <w:p w:rsidR="00735D32" w:rsidRDefault="00735D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E4225"/>
    <w:multiLevelType w:val="hybridMultilevel"/>
    <w:tmpl w:val="3E409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A3F0D"/>
    <w:multiLevelType w:val="hybridMultilevel"/>
    <w:tmpl w:val="258C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78D2"/>
    <w:multiLevelType w:val="hybridMultilevel"/>
    <w:tmpl w:val="B9C8C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978F4"/>
    <w:multiLevelType w:val="hybridMultilevel"/>
    <w:tmpl w:val="D1F8AE2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62"/>
    <w:rsid w:val="00102566"/>
    <w:rsid w:val="001067FB"/>
    <w:rsid w:val="00160279"/>
    <w:rsid w:val="001B41AE"/>
    <w:rsid w:val="00320CBA"/>
    <w:rsid w:val="00341D61"/>
    <w:rsid w:val="00440A6E"/>
    <w:rsid w:val="00445EAE"/>
    <w:rsid w:val="00556C6A"/>
    <w:rsid w:val="005869A9"/>
    <w:rsid w:val="005932B1"/>
    <w:rsid w:val="00641880"/>
    <w:rsid w:val="00735D32"/>
    <w:rsid w:val="007D7720"/>
    <w:rsid w:val="007E5DA3"/>
    <w:rsid w:val="007F2CE7"/>
    <w:rsid w:val="0082729F"/>
    <w:rsid w:val="00840856"/>
    <w:rsid w:val="008D7E38"/>
    <w:rsid w:val="00915762"/>
    <w:rsid w:val="00965FD8"/>
    <w:rsid w:val="009D5415"/>
    <w:rsid w:val="00A61676"/>
    <w:rsid w:val="00AD4F7E"/>
    <w:rsid w:val="00B11211"/>
    <w:rsid w:val="00B20E7D"/>
    <w:rsid w:val="00B334FF"/>
    <w:rsid w:val="00B551C7"/>
    <w:rsid w:val="00B658BD"/>
    <w:rsid w:val="00C60A47"/>
    <w:rsid w:val="00DA471C"/>
    <w:rsid w:val="00DC6F1D"/>
    <w:rsid w:val="00E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F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35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7F2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735D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35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E01A0-E819-4558-9F9F-738C8645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Oliwia</cp:lastModifiedBy>
  <cp:revision>3</cp:revision>
  <dcterms:created xsi:type="dcterms:W3CDTF">2017-01-29T21:12:00Z</dcterms:created>
  <dcterms:modified xsi:type="dcterms:W3CDTF">2017-01-29T21:13:00Z</dcterms:modified>
</cp:coreProperties>
</file>